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0638" w14:textId="559444B9" w:rsidR="00B66C3D" w:rsidRDefault="00B66C3D">
      <w:pPr>
        <w:pStyle w:val="Title"/>
        <w:tabs>
          <w:tab w:val="clear" w:pos="4770"/>
          <w:tab w:val="clear" w:pos="9540"/>
          <w:tab w:val="center" w:pos="4680"/>
          <w:tab w:val="right" w:pos="9360"/>
        </w:tabs>
        <w:jc w:val="both"/>
      </w:pPr>
      <w:r>
        <w:t>E</w:t>
      </w:r>
      <w:r w:rsidR="003E7709">
        <w:t xml:space="preserve">CEG </w:t>
      </w:r>
      <w:r>
        <w:t>350L</w:t>
      </w:r>
      <w:r>
        <w:tab/>
        <w:t>E</w:t>
      </w:r>
      <w:r w:rsidR="00535AD5">
        <w:t>l</w:t>
      </w:r>
      <w:r w:rsidR="003E7709">
        <w:t>ectronics I Laboratory</w:t>
      </w:r>
      <w:r w:rsidR="003E7709">
        <w:tab/>
        <w:t>Fall 20</w:t>
      </w:r>
      <w:r w:rsidR="00882294">
        <w:t>2</w:t>
      </w:r>
      <w:r w:rsidR="00872A2C">
        <w:t>5</w:t>
      </w:r>
    </w:p>
    <w:p w14:paraId="21BC51BC" w14:textId="77777777" w:rsidR="00B66C3D" w:rsidRDefault="00B66C3D">
      <w:pPr>
        <w:rPr>
          <w:sz w:val="24"/>
        </w:rPr>
      </w:pPr>
    </w:p>
    <w:p w14:paraId="50986666" w14:textId="48BC1FB7" w:rsidR="00B66C3D" w:rsidRDefault="00B66C3D">
      <w:pPr>
        <w:jc w:val="center"/>
        <w:rPr>
          <w:b/>
          <w:sz w:val="24"/>
        </w:rPr>
      </w:pPr>
      <w:r>
        <w:rPr>
          <w:b/>
          <w:sz w:val="24"/>
        </w:rPr>
        <w:t xml:space="preserve">Lab </w:t>
      </w:r>
      <w:r w:rsidR="002B5976">
        <w:rPr>
          <w:b/>
          <w:sz w:val="24"/>
        </w:rPr>
        <w:t>#</w:t>
      </w:r>
      <w:r w:rsidR="005927B5">
        <w:rPr>
          <w:b/>
          <w:sz w:val="24"/>
        </w:rPr>
        <w:t>5</w:t>
      </w:r>
      <w:r>
        <w:rPr>
          <w:b/>
          <w:sz w:val="24"/>
        </w:rPr>
        <w:t xml:space="preserve">: Logic Gate </w:t>
      </w:r>
      <w:r w:rsidR="00535AD5">
        <w:rPr>
          <w:b/>
          <w:sz w:val="24"/>
        </w:rPr>
        <w:t>A</w:t>
      </w:r>
    </w:p>
    <w:p w14:paraId="019D2D60" w14:textId="77777777" w:rsidR="00B66C3D" w:rsidRDefault="00B66C3D">
      <w:pPr>
        <w:pStyle w:val="Heading1"/>
      </w:pPr>
    </w:p>
    <w:p w14:paraId="05E278F2" w14:textId="4EFB8852" w:rsidR="00B66C3D" w:rsidRDefault="00B66C3D">
      <w:pPr>
        <w:pStyle w:val="Heading1"/>
      </w:pPr>
    </w:p>
    <w:p w14:paraId="6018F1BB" w14:textId="304B0F0F" w:rsidR="00515997" w:rsidRDefault="00515997" w:rsidP="00515997">
      <w:pPr>
        <w:tabs>
          <w:tab w:val="left" w:pos="1800"/>
        </w:tabs>
        <w:rPr>
          <w:sz w:val="24"/>
          <w:szCs w:val="24"/>
        </w:rPr>
      </w:pPr>
      <w:bookmarkStart w:id="0" w:name="_Hlk215519317"/>
      <w:r w:rsidRPr="002C60E9">
        <w:rPr>
          <w:sz w:val="24"/>
          <w:szCs w:val="24"/>
        </w:rPr>
        <w:t>Group Members:</w:t>
      </w:r>
      <w:r>
        <w:rPr>
          <w:sz w:val="24"/>
          <w:szCs w:val="24"/>
        </w:rPr>
        <w:tab/>
        <w:t>1)</w:t>
      </w:r>
      <w:r w:rsidR="00E10B27">
        <w:rPr>
          <w:sz w:val="24"/>
          <w:szCs w:val="24"/>
        </w:rPr>
        <w:tab/>
      </w:r>
      <w:r w:rsidR="00E10B27">
        <w:rPr>
          <w:sz w:val="24"/>
          <w:szCs w:val="24"/>
        </w:rPr>
        <w:tab/>
      </w:r>
      <w:r w:rsidR="00E10B27">
        <w:rPr>
          <w:sz w:val="24"/>
          <w:szCs w:val="24"/>
        </w:rPr>
        <w:tab/>
      </w:r>
      <w:r w:rsidR="00E10B27">
        <w:rPr>
          <w:sz w:val="24"/>
          <w:szCs w:val="24"/>
        </w:rPr>
        <w:tab/>
      </w:r>
      <w:r w:rsidR="00E10B27">
        <w:rPr>
          <w:sz w:val="24"/>
          <w:szCs w:val="24"/>
        </w:rPr>
        <w:tab/>
      </w:r>
      <w:r w:rsidR="00E10B27">
        <w:rPr>
          <w:sz w:val="24"/>
          <w:szCs w:val="24"/>
        </w:rPr>
        <w:tab/>
        <w:t xml:space="preserve">Logical gate type: </w:t>
      </w:r>
    </w:p>
    <w:p w14:paraId="3BB5DF04" w14:textId="77777777" w:rsidR="00515997" w:rsidRDefault="00515997" w:rsidP="00515997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2)</w:t>
      </w:r>
    </w:p>
    <w:p w14:paraId="785BF751" w14:textId="77777777" w:rsidR="00515997" w:rsidRDefault="00515997" w:rsidP="00515997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3)</w:t>
      </w:r>
    </w:p>
    <w:p w14:paraId="64CC3706" w14:textId="6DF6E409" w:rsidR="00F5523A" w:rsidRDefault="00F5523A" w:rsidP="00F5523A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4</w:t>
      </w:r>
      <w:r>
        <w:rPr>
          <w:sz w:val="24"/>
          <w:szCs w:val="24"/>
        </w:rPr>
        <w:t>)</w:t>
      </w:r>
    </w:p>
    <w:bookmarkEnd w:id="0"/>
    <w:p w14:paraId="22A99DD6" w14:textId="77777777" w:rsidR="00515997" w:rsidRPr="00515997" w:rsidRDefault="00515997" w:rsidP="00515997">
      <w:pPr>
        <w:rPr>
          <w:sz w:val="24"/>
          <w:szCs w:val="24"/>
        </w:rPr>
      </w:pPr>
    </w:p>
    <w:p w14:paraId="5C4690D0" w14:textId="564DBDDE" w:rsidR="00B66C3D" w:rsidRDefault="00B66C3D">
      <w:pPr>
        <w:pStyle w:val="BodyText"/>
      </w:pPr>
      <w:r>
        <w:t>The circuit shown below is a logic gate made entirely of enhancement-mode MOSFETs. The two upper transistors (</w:t>
      </w:r>
      <w:r>
        <w:rPr>
          <w:i/>
          <w:iCs/>
        </w:rPr>
        <w:t>Q</w:t>
      </w:r>
      <w:r w:rsidRPr="00E93754">
        <w:rPr>
          <w:iCs/>
          <w:vertAlign w:val="subscript"/>
        </w:rPr>
        <w:t>1</w:t>
      </w:r>
      <w:r>
        <w:t xml:space="preserve"> and </w:t>
      </w:r>
      <w:r>
        <w:rPr>
          <w:i/>
          <w:iCs/>
        </w:rPr>
        <w:t>Q</w:t>
      </w:r>
      <w:r w:rsidRPr="00E93754">
        <w:rPr>
          <w:iCs/>
          <w:vertAlign w:val="subscript"/>
        </w:rPr>
        <w:t>2</w:t>
      </w:r>
      <w:r>
        <w:t>) are PMOS devices, and the two lower ones (</w:t>
      </w:r>
      <w:r>
        <w:rPr>
          <w:i/>
          <w:iCs/>
        </w:rPr>
        <w:t>Q</w:t>
      </w:r>
      <w:r w:rsidRPr="00E93754">
        <w:rPr>
          <w:iCs/>
          <w:vertAlign w:val="subscript"/>
        </w:rPr>
        <w:t>3</w:t>
      </w:r>
      <w:r>
        <w:t xml:space="preserve"> and </w:t>
      </w:r>
      <w:r>
        <w:rPr>
          <w:i/>
          <w:iCs/>
        </w:rPr>
        <w:t>Q</w:t>
      </w:r>
      <w:r w:rsidRPr="00E93754">
        <w:rPr>
          <w:iCs/>
          <w:vertAlign w:val="subscript"/>
        </w:rPr>
        <w:t>4</w:t>
      </w:r>
      <w:r>
        <w:t xml:space="preserve">) are NMOS devices. Wires in the diagram that cross without a dot are not </w:t>
      </w:r>
      <w:r w:rsidR="00654257">
        <w:t>connected</w:t>
      </w:r>
      <w:r>
        <w:t>.</w:t>
      </w:r>
      <w:r w:rsidR="00F84832">
        <w:t xml:space="preserve"> The MOSFET symbols </w:t>
      </w:r>
      <w:r w:rsidR="005927B5">
        <w:t>below</w:t>
      </w:r>
      <w:r w:rsidR="00F84832">
        <w:t xml:space="preserve"> are an alternate form that </w:t>
      </w:r>
      <w:r w:rsidR="00654257">
        <w:t>includes</w:t>
      </w:r>
      <w:r w:rsidR="00F84832">
        <w:t xml:space="preserve"> the connection to the substrate.</w:t>
      </w:r>
      <w:r w:rsidR="00882294">
        <w:t xml:space="preserve"> Note that the arrow</w:t>
      </w:r>
      <w:r w:rsidR="005927B5">
        <w:t>s</w:t>
      </w:r>
      <w:r w:rsidR="00882294">
        <w:t xml:space="preserve"> point “backwards” relative to </w:t>
      </w:r>
      <w:r w:rsidR="005927B5">
        <w:t xml:space="preserve">the arrows </w:t>
      </w:r>
      <w:r w:rsidR="00882294">
        <w:t>in the simpler symbol</w:t>
      </w:r>
      <w:r w:rsidR="005927B5">
        <w:t>s</w:t>
      </w:r>
      <w:r w:rsidR="00882294">
        <w:t xml:space="preserve"> </w:t>
      </w:r>
      <w:r w:rsidR="005927B5">
        <w:t xml:space="preserve">that </w:t>
      </w:r>
      <w:r w:rsidR="00882294">
        <w:t>we have been using.</w:t>
      </w:r>
    </w:p>
    <w:p w14:paraId="066E2443" w14:textId="77777777" w:rsidR="008D5AB6" w:rsidRDefault="008D5AB6">
      <w:pPr>
        <w:pStyle w:val="BodyText"/>
      </w:pPr>
    </w:p>
    <w:p w14:paraId="01A6E07F" w14:textId="741412EE" w:rsidR="00B66C3D" w:rsidRDefault="005927B5">
      <w:pPr>
        <w:pStyle w:val="BodyText"/>
      </w:pPr>
      <w:r>
        <w:t>T</w:t>
      </w:r>
      <w:r w:rsidR="00B66C3D">
        <w:t>he substrate of the upper NMOS transistor (</w:t>
      </w:r>
      <w:r w:rsidR="00B66C3D">
        <w:rPr>
          <w:i/>
          <w:iCs/>
        </w:rPr>
        <w:t>Q</w:t>
      </w:r>
      <w:r w:rsidR="00B66C3D" w:rsidRPr="00E93754">
        <w:rPr>
          <w:iCs/>
          <w:vertAlign w:val="subscript"/>
        </w:rPr>
        <w:t>3</w:t>
      </w:r>
      <w:r w:rsidR="00B66C3D">
        <w:t xml:space="preserve">) is connected to ground instead of to </w:t>
      </w:r>
      <w:r w:rsidR="002A2C51">
        <w:t>its</w:t>
      </w:r>
      <w:r w:rsidR="00B66C3D">
        <w:t xml:space="preserve"> source terminal. This means that the source-to-substrate voltage (</w:t>
      </w:r>
      <w:proofErr w:type="spellStart"/>
      <w:r w:rsidR="00B66C3D">
        <w:rPr>
          <w:i/>
          <w:iCs/>
        </w:rPr>
        <w:t>v</w:t>
      </w:r>
      <w:r w:rsidR="00B66C3D">
        <w:rPr>
          <w:i/>
          <w:iCs/>
          <w:vertAlign w:val="subscript"/>
        </w:rPr>
        <w:t>SB</w:t>
      </w:r>
      <w:proofErr w:type="spellEnd"/>
      <w:r w:rsidR="00B66C3D">
        <w:t xml:space="preserve">) for that transistor could be non-zero. A non-zero value of </w:t>
      </w:r>
      <w:proofErr w:type="spellStart"/>
      <w:r w:rsidR="00B66C3D">
        <w:rPr>
          <w:i/>
          <w:iCs/>
        </w:rPr>
        <w:t>v</w:t>
      </w:r>
      <w:r w:rsidR="00B66C3D">
        <w:rPr>
          <w:i/>
          <w:iCs/>
          <w:vertAlign w:val="subscript"/>
        </w:rPr>
        <w:t>SB</w:t>
      </w:r>
      <w:proofErr w:type="spellEnd"/>
      <w:r w:rsidR="00B66C3D">
        <w:t xml:space="preserve"> </w:t>
      </w:r>
      <w:r w:rsidR="00686854">
        <w:t xml:space="preserve">causes the </w:t>
      </w:r>
      <w:r w:rsidR="00B66C3D">
        <w:t xml:space="preserve">value </w:t>
      </w:r>
      <w:r w:rsidR="00686854">
        <w:t xml:space="preserve">of </w:t>
      </w:r>
      <w:r w:rsidR="00B66C3D">
        <w:t xml:space="preserve">the threshold voltage </w:t>
      </w:r>
      <w:r w:rsidR="00B66C3D">
        <w:rPr>
          <w:i/>
          <w:iCs/>
        </w:rPr>
        <w:t>V</w:t>
      </w:r>
      <w:r w:rsidR="00877BF5">
        <w:rPr>
          <w:i/>
          <w:iCs/>
          <w:vertAlign w:val="subscript"/>
        </w:rPr>
        <w:t>t</w:t>
      </w:r>
      <w:r w:rsidR="00B66C3D">
        <w:t xml:space="preserve"> for that transistor </w:t>
      </w:r>
      <w:r w:rsidR="00686854">
        <w:t xml:space="preserve">to be </w:t>
      </w:r>
      <w:r w:rsidR="00B66C3D">
        <w:t xml:space="preserve">slightly higher </w:t>
      </w:r>
      <w:r>
        <w:t xml:space="preserve">in magnitude </w:t>
      </w:r>
      <w:r w:rsidR="00B66C3D">
        <w:t xml:space="preserve">than the </w:t>
      </w:r>
      <w:r w:rsidR="00B66C3D">
        <w:rPr>
          <w:i/>
          <w:iCs/>
        </w:rPr>
        <w:t>V</w:t>
      </w:r>
      <w:r w:rsidR="00877BF5">
        <w:rPr>
          <w:i/>
          <w:iCs/>
          <w:vertAlign w:val="subscript"/>
        </w:rPr>
        <w:t>t</w:t>
      </w:r>
      <w:r w:rsidR="00E93754">
        <w:t xml:space="preserve"> values </w:t>
      </w:r>
      <w:r w:rsidR="00686854">
        <w:t xml:space="preserve">for </w:t>
      </w:r>
      <w:r w:rsidR="00B66C3D">
        <w:t>the transistors</w:t>
      </w:r>
      <w:r w:rsidR="00E93754">
        <w:t xml:space="preserve"> that have their sources tied to their substrates </w:t>
      </w:r>
      <w:r w:rsidR="00B66C3D">
        <w:t>(</w:t>
      </w:r>
      <w:r w:rsidR="00E93754">
        <w:t>for which</w:t>
      </w:r>
      <w:r w:rsidR="00B66C3D">
        <w:t xml:space="preserve"> </w:t>
      </w:r>
      <w:proofErr w:type="spellStart"/>
      <w:r w:rsidR="00B66C3D">
        <w:rPr>
          <w:i/>
          <w:iCs/>
        </w:rPr>
        <w:t>v</w:t>
      </w:r>
      <w:r w:rsidR="00B66C3D">
        <w:rPr>
          <w:i/>
          <w:iCs/>
          <w:vertAlign w:val="subscript"/>
        </w:rPr>
        <w:t>SB</w:t>
      </w:r>
      <w:proofErr w:type="spellEnd"/>
      <w:r w:rsidR="00B66C3D">
        <w:t xml:space="preserve"> = 0). In digital logic circuits</w:t>
      </w:r>
      <w:r w:rsidR="00F5523A">
        <w:t>,</w:t>
      </w:r>
      <w:r w:rsidR="00B66C3D">
        <w:t xml:space="preserve"> the effects of a non-zero </w:t>
      </w:r>
      <w:proofErr w:type="spellStart"/>
      <w:r w:rsidR="00B66C3D">
        <w:rPr>
          <w:i/>
          <w:iCs/>
        </w:rPr>
        <w:t>v</w:t>
      </w:r>
      <w:r w:rsidR="00B66C3D">
        <w:rPr>
          <w:i/>
          <w:iCs/>
          <w:vertAlign w:val="subscript"/>
        </w:rPr>
        <w:t>SB</w:t>
      </w:r>
      <w:proofErr w:type="spellEnd"/>
      <w:r w:rsidR="00B66C3D">
        <w:t xml:space="preserve"> </w:t>
      </w:r>
      <w:r w:rsidR="00F33697">
        <w:t>are</w:t>
      </w:r>
      <w:r w:rsidR="00B66C3D">
        <w:t xml:space="preserve"> usually </w:t>
      </w:r>
      <w:r w:rsidR="00F33697">
        <w:t xml:space="preserve">not significant since the applied gate-to-source </w:t>
      </w:r>
      <w:r w:rsidR="00F5523A">
        <w:t>or source-to-gate</w:t>
      </w:r>
      <w:r w:rsidR="00F5523A">
        <w:t xml:space="preserve"> </w:t>
      </w:r>
      <w:r w:rsidR="00F33697">
        <w:t xml:space="preserve">voltages (0 V or </w:t>
      </w:r>
      <w:r w:rsidR="00F33697" w:rsidRPr="00F33697">
        <w:rPr>
          <w:i/>
        </w:rPr>
        <w:t>V</w:t>
      </w:r>
      <w:r w:rsidR="00F33697" w:rsidRPr="00F33697">
        <w:rPr>
          <w:i/>
          <w:vertAlign w:val="subscript"/>
        </w:rPr>
        <w:t>DD</w:t>
      </w:r>
      <w:r w:rsidR="00F33697">
        <w:t xml:space="preserve">) are well above or below the altered </w:t>
      </w:r>
      <w:r w:rsidR="00F33697" w:rsidRPr="00F33697">
        <w:rPr>
          <w:i/>
        </w:rPr>
        <w:t>V</w:t>
      </w:r>
      <w:r w:rsidR="00F33697" w:rsidRPr="00F33697">
        <w:rPr>
          <w:i/>
          <w:vertAlign w:val="subscript"/>
        </w:rPr>
        <w:t>t</w:t>
      </w:r>
      <w:r w:rsidR="00F33697">
        <w:t xml:space="preserve"> value</w:t>
      </w:r>
      <w:r w:rsidR="00686854" w:rsidRPr="00686854">
        <w:t xml:space="preserve"> </w:t>
      </w:r>
      <w:r w:rsidR="00686854">
        <w:t>in magnitude</w:t>
      </w:r>
      <w:r w:rsidR="00B66C3D">
        <w:t>.</w:t>
      </w:r>
    </w:p>
    <w:p w14:paraId="38C14BE2" w14:textId="77777777" w:rsidR="00F5523A" w:rsidRDefault="00F5523A">
      <w:pPr>
        <w:pStyle w:val="BodyText"/>
      </w:pPr>
    </w:p>
    <w:p w14:paraId="79FF19F6" w14:textId="77777777" w:rsidR="00B66C3D" w:rsidRDefault="003E7709" w:rsidP="00AE2088">
      <w:pPr>
        <w:pStyle w:val="BodyText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5675B7BD" wp14:editId="7ACAF5E4">
                <wp:extent cx="3658870" cy="2960370"/>
                <wp:effectExtent l="0" t="0" r="0" b="0"/>
                <wp:docPr id="65" name="Canvas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270" y="2457450"/>
                            <a:ext cx="16929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9790" y="245745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129790" y="229362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129790" y="262128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129790" y="223901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075180" y="229362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1060" y="1746885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131060" y="158369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131060" y="191135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131060" y="152908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075180" y="1583690"/>
                            <a:ext cx="1270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129790" y="76454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129790" y="60071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129790" y="92837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129790" y="54610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75180" y="60071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82980" y="76454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982980" y="60071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82980" y="928370"/>
                            <a:ext cx="2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82980" y="546100"/>
                            <a:ext cx="635" cy="436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928370" y="60071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512060" y="60071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1F6FD" w14:textId="77777777" w:rsidR="0006273A" w:rsidRPr="0006273A" w:rsidRDefault="0006273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2A2C51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60071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769E5" w14:textId="77777777" w:rsidR="0006273A" w:rsidRPr="0006273A" w:rsidRDefault="0006273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2A2C51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512060" y="147447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0E2B1" w14:textId="77777777" w:rsidR="0006273A" w:rsidRPr="0006273A" w:rsidRDefault="0006273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2A2C51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512060" y="2293620"/>
                            <a:ext cx="382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39108" w14:textId="77777777" w:rsidR="0006273A" w:rsidRPr="0006273A" w:rsidRDefault="0006273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273A">
                                <w:rPr>
                                  <w:i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2A2C51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402840" y="2457450"/>
                            <a:ext cx="635" cy="38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97"/>
                        <wps:cNvSpPr>
                          <a:spLocks noChangeArrowheads="1"/>
                        </wps:cNvSpPr>
                        <wps:spPr bwMode="auto">
                          <a:xfrm flipV="1">
                            <a:off x="2348230" y="2839720"/>
                            <a:ext cx="109220" cy="5461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2840" y="1911350"/>
                            <a:ext cx="635" cy="38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2840" y="174752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675890" y="1747520"/>
                            <a:ext cx="635" cy="218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01"/>
                        <wps:cNvSpPr>
                          <a:spLocks noChangeArrowheads="1"/>
                        </wps:cNvSpPr>
                        <wps:spPr bwMode="auto">
                          <a:xfrm flipV="1">
                            <a:off x="2621280" y="1965960"/>
                            <a:ext cx="109220" cy="5461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6030" y="382270"/>
                            <a:ext cx="635" cy="38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256030" y="382270"/>
                            <a:ext cx="11468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2840" y="163830"/>
                            <a:ext cx="635" cy="6007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2377440" y="10922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3221990" y="133604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107"/>
                        <wps:cNvSpPr>
                          <a:spLocks noChangeArrowheads="1"/>
                        </wps:cNvSpPr>
                        <wps:spPr bwMode="auto">
                          <a:xfrm>
                            <a:off x="327660" y="242824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327660" y="171831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0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2840" y="928370"/>
                            <a:ext cx="635" cy="655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256030" y="928370"/>
                            <a:ext cx="635" cy="218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256030" y="1146810"/>
                            <a:ext cx="11468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402840" y="1365250"/>
                            <a:ext cx="8191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3"/>
                        <wps:cNvCnPr>
                          <a:cxnSpLocks noChangeShapeType="1"/>
                        </wps:cNvCnPr>
                        <wps:spPr bwMode="auto">
                          <a:xfrm flipH="1">
                            <a:off x="655320" y="76454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55320" y="764540"/>
                            <a:ext cx="635" cy="1692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270" y="1747520"/>
                            <a:ext cx="16929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626110" y="242824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1226820" y="5715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2373630" y="5715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2373630" y="11176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2373630" y="133604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2373630" y="259207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2373630" y="35306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2130" y="764540"/>
                            <a:ext cx="2730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802130" y="764540"/>
                            <a:ext cx="635" cy="982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1772920" y="171831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331210" y="1201420"/>
                            <a:ext cx="3276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CB153" w14:textId="23976AFE" w:rsidR="00CC4FDA" w:rsidRPr="0006273A" w:rsidRDefault="00F5523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3690"/>
                            <a:ext cx="3276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7BE66" w14:textId="77777777" w:rsidR="00CC4FDA" w:rsidRPr="0006273A" w:rsidRDefault="00CC4FD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93620"/>
                            <a:ext cx="3276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F7D2B" w14:textId="77777777" w:rsidR="00CC4FDA" w:rsidRPr="0006273A" w:rsidRDefault="00CC4FD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B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457450" y="0"/>
                            <a:ext cx="43688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A1132" w14:textId="77777777" w:rsidR="00CC4FDA" w:rsidRPr="0006273A" w:rsidRDefault="00CC4FDA" w:rsidP="00CC4FDA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75B7BD" id="Canvas 65" o:spid="_x0000_s1026" editas="canvas" style="width:288.1pt;height:233.1pt;mso-position-horizontal-relative:char;mso-position-vertical-relative:line" coordsize="36588,29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588;height:29603;visibility:visible;mso-wrap-style:square">
                  <v:fill o:detectmouseclick="t"/>
                  <v:path o:connecttype="none"/>
                </v:shape>
                <v:line id="Line 71" o:spid="_x0000_s1028" style="position:absolute;flip:x;visibility:visible;mso-wrap-style:square" from="3822,24574" to="20751,2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"/>
                <v:line id="Line 72" o:spid="_x0000_s1029" style="position:absolute;flip:x;visibility:visible;mso-wrap-style:square" from="21297,24574" to="24034,2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73" o:spid="_x0000_s1030" style="position:absolute;visibility:visible;mso-wrap-style:square" from="21297,22936" to="24034,2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74" o:spid="_x0000_s1031" style="position:absolute;visibility:visible;mso-wrap-style:square" from="21297,26212" to="24034,2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75" o:spid="_x0000_s1032" style="position:absolute;visibility:visible;mso-wrap-style:square" from="21297,22390" to="21304,2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6" o:spid="_x0000_s1033" style="position:absolute;visibility:visible;mso-wrap-style:square" from="20751,22936" to="20758,2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77" o:spid="_x0000_s1034" style="position:absolute;flip:x;visibility:visible;mso-wrap-style:square" from="21310,17468" to="24041,1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<v:stroke endarrow="block"/>
                </v:line>
                <v:line id="Line 78" o:spid="_x0000_s1035" style="position:absolute;visibility:visible;mso-wrap-style:square" from="21310,15836" to="24041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79" o:spid="_x0000_s1036" style="position:absolute;visibility:visible;mso-wrap-style:square" from="21310,19113" to="24041,19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80" o:spid="_x0000_s1037" style="position:absolute;visibility:visible;mso-wrap-style:square" from="21310,15290" to="21316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81" o:spid="_x0000_s1038" style="position:absolute;visibility:visible;mso-wrap-style:square" from="20751,15836" to="20764,19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82" o:spid="_x0000_s1039" style="position:absolute;visibility:visible;mso-wrap-style:square" from="21297,7645" to="24034,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83" o:spid="_x0000_s1040" style="position:absolute;visibility:visible;mso-wrap-style:square" from="21297,6007" to="24034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84" o:spid="_x0000_s1041" style="position:absolute;visibility:visible;mso-wrap-style:square" from="21297,9283" to="24034,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85" o:spid="_x0000_s1042" style="position:absolute;visibility:visible;mso-wrap-style:square" from="21297,5461" to="21304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86" o:spid="_x0000_s1043" style="position:absolute;visibility:visible;mso-wrap-style:square" from="20751,6007" to="20758,9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87" o:spid="_x0000_s1044" style="position:absolute;visibility:visible;mso-wrap-style:square" from="9829,7645" to="12566,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88" o:spid="_x0000_s1045" style="position:absolute;visibility:visible;mso-wrap-style:square" from="9829,6007" to="12566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89" o:spid="_x0000_s1046" style="position:absolute;visibility:visible;mso-wrap-style:square" from="9829,9283" to="12566,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0" o:spid="_x0000_s1047" style="position:absolute;visibility:visible;mso-wrap-style:square" from="9829,5461" to="9836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1" o:spid="_x0000_s1048" style="position:absolute;visibility:visible;mso-wrap-style:square" from="9283,6007" to="9290,9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49" type="#_x0000_t202" style="position:absolute;left:25120;top:6007;width:3823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3E1F6FD" w14:textId="77777777" w:rsidR="0006273A" w:rsidRPr="0006273A" w:rsidRDefault="0006273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2A2C51">
                          <w:rPr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93" o:spid="_x0000_s1050" type="#_x0000_t202" style="position:absolute;left:13652;top:6007;width:3823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CB769E5" w14:textId="77777777" w:rsidR="0006273A" w:rsidRPr="0006273A" w:rsidRDefault="0006273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2A2C51">
                          <w:rPr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94" o:spid="_x0000_s1051" type="#_x0000_t202" style="position:absolute;left:25120;top:14744;width:38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050E2B1" w14:textId="77777777" w:rsidR="0006273A" w:rsidRPr="0006273A" w:rsidRDefault="0006273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2A2C51">
                          <w:rPr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95" o:spid="_x0000_s1052" type="#_x0000_t202" style="position:absolute;left:25120;top:22936;width:3823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4439108" w14:textId="77777777" w:rsidR="0006273A" w:rsidRPr="0006273A" w:rsidRDefault="0006273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273A">
                          <w:rPr>
                            <w:i/>
                            <w:sz w:val="24"/>
                            <w:szCs w:val="24"/>
                          </w:rPr>
                          <w:t>Q</w:t>
                        </w:r>
                        <w:r w:rsidRPr="002A2C51">
                          <w:rPr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line id="Line 96" o:spid="_x0000_s1053" style="position:absolute;visibility:visible;mso-wrap-style:square" from="24028,24574" to="24034,28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97" o:spid="_x0000_s1054" type="#_x0000_t5" style="position:absolute;left:23482;top:28397;width:1092;height:54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"/>
                <v:line id="Line 98" o:spid="_x0000_s1055" style="position:absolute;flip:y;visibility:visible;mso-wrap-style:square" from="24028,19113" to="24034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99" o:spid="_x0000_s1056" style="position:absolute;visibility:visible;mso-wrap-style:square" from="24028,17475" to="26758,17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00" o:spid="_x0000_s1057" style="position:absolute;visibility:visible;mso-wrap-style:square" from="26758,17475" to="26765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shape id="AutoShape 101" o:spid="_x0000_s1058" type="#_x0000_t5" style="position:absolute;left:26212;top:19659;width:1093;height:54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"/>
                <v:line id="Line 102" o:spid="_x0000_s1059" style="position:absolute;flip:y;visibility:visible;mso-wrap-style:square" from="12560,3822" to="12566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03" o:spid="_x0000_s1060" style="position:absolute;visibility:visible;mso-wrap-style:square" from="12560,3822" to="24028,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04" o:spid="_x0000_s1061" style="position:absolute;flip:y;visibility:visible;mso-wrap-style:square" from="24028,1638" to="24034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oval id="Oval 105" o:spid="_x0000_s1062" style="position:absolute;left:23774;top:1092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/>
                <v:oval id="Oval 106" o:spid="_x0000_s1063" style="position:absolute;left:32219;top:13360;width:547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<v:oval id="Oval 107" o:spid="_x0000_s1064" style="position:absolute;left:3276;top:24282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  <v:oval id="Oval 108" o:spid="_x0000_s1065" style="position:absolute;left:3276;top:17183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y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"/>
                <v:line id="Line 109" o:spid="_x0000_s1066" style="position:absolute;flip:y;visibility:visible;mso-wrap-style:square" from="24028,9283" to="24034,15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line id="Line 110" o:spid="_x0000_s1067" style="position:absolute;visibility:visible;mso-wrap-style:square" from="12560,9283" to="12566,1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11" o:spid="_x0000_s1068" style="position:absolute;visibility:visible;mso-wrap-style:square" from="12560,11468" to="24028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12" o:spid="_x0000_s1069" style="position:absolute;visibility:visible;mso-wrap-style:square" from="24028,13652" to="32219,1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13" o:spid="_x0000_s1070" style="position:absolute;flip:x;visibility:visible;mso-wrap-style:square" from="6553,7645" to="9283,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114" o:spid="_x0000_s1071" style="position:absolute;visibility:visible;mso-wrap-style:square" from="6553,7645" to="6559,2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15" o:spid="_x0000_s1072" style="position:absolute;flip:x;visibility:visible;mso-wrap-style:square" from="3822,17475" to="20751,17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oval id="Oval 116" o:spid="_x0000_s1073" style="position:absolute;left:6261;top:24282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" fillcolor="black"/>
                <v:oval id="Oval 117" o:spid="_x0000_s1074" style="position:absolute;left:12268;top:5715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V8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BOzkV8wgAAANsAAAAPAAAA&#10;AAAAAAAAAAAAAAcCAABkcnMvZG93bnJldi54bWxQSwUGAAAAAAMAAwC3AAAA9gIAAAAA&#10;" fillcolor="black"/>
                <v:oval id="Oval 118" o:spid="_x0000_s1075" style="position:absolute;left:23736;top:5715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" fillcolor="black"/>
                <v:oval id="Oval 119" o:spid="_x0000_s1076" style="position:absolute;left:23736;top:11176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" fillcolor="black"/>
                <v:oval id="Oval 120" o:spid="_x0000_s1077" style="position:absolute;left:23736;top:13360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" fillcolor="black"/>
                <v:oval id="Oval 121" o:spid="_x0000_s1078" style="position:absolute;left:23736;top:25920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" fillcolor="black"/>
                <v:oval id="Oval 122" o:spid="_x0000_s1079" style="position:absolute;left:23736;top:3530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" fillcolor="black"/>
                <v:line id="Line 123" o:spid="_x0000_s1080" style="position:absolute;flip:x;visibility:visible;mso-wrap-style:square" from="18021,7645" to="20751,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<v:line id="Line 124" o:spid="_x0000_s1081" style="position:absolute;visibility:visible;mso-wrap-style:square" from="18021,7645" to="18027,1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oval id="Oval 125" o:spid="_x0000_s1082" style="position:absolute;left:17729;top:17183;width:54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" fillcolor="black"/>
                <v:shape id="Text Box 126" o:spid="_x0000_s1083" type="#_x0000_t202" style="position:absolute;left:33312;top:12014;width:327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789CB153" w14:textId="23976AFE" w:rsidR="00CC4FDA" w:rsidRPr="0006273A" w:rsidRDefault="00F5523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O</w:t>
                        </w:r>
                        <w:proofErr w:type="spellEnd"/>
                      </w:p>
                    </w:txbxContent>
                  </v:textbox>
                </v:shape>
                <v:shape id="Text Box 127" o:spid="_x0000_s1084" type="#_x0000_t202" style="position:absolute;top:15836;width:327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27D7BE66" w14:textId="77777777" w:rsidR="00CC4FDA" w:rsidRPr="0006273A" w:rsidRDefault="00CC4FD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shape id="Text Box 128" o:spid="_x0000_s1085" type="#_x0000_t202" style="position:absolute;top:22936;width:327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6EBF7D2B" w14:textId="77777777" w:rsidR="00CC4FDA" w:rsidRPr="0006273A" w:rsidRDefault="00CC4FD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B</w:t>
                        </w:r>
                        <w:proofErr w:type="spellEnd"/>
                      </w:p>
                    </w:txbxContent>
                  </v:textbox>
                </v:shape>
                <v:shape id="Text Box 129" o:spid="_x0000_s1086" type="#_x0000_t202" style="position:absolute;left:24574;width:4369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695A1132" w14:textId="77777777" w:rsidR="00CC4FDA" w:rsidRPr="0006273A" w:rsidRDefault="00CC4FDA" w:rsidP="00CC4FDA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DD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017"/>
        <w:gridCol w:w="1009"/>
        <w:gridCol w:w="1458"/>
        <w:gridCol w:w="1458"/>
        <w:gridCol w:w="1458"/>
        <w:gridCol w:w="1458"/>
      </w:tblGrid>
      <w:tr w:rsidR="00DC30CD" w14:paraId="39B65601" w14:textId="77777777" w:rsidTr="0099436D">
        <w:trPr>
          <w:trHeight w:val="363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A1617" w14:textId="77777777" w:rsidR="00DC30CD" w:rsidRPr="005E14D6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Inputs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D4E354A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Logical</w:t>
            </w:r>
          </w:p>
          <w:p w14:paraId="1C5F35EC" w14:textId="77777777" w:rsidR="00DC30CD" w:rsidRPr="003F43A2" w:rsidRDefault="00DC30CD" w:rsidP="0099436D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Output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0A4" w14:textId="77777777" w:rsidR="00DC30CD" w:rsidRPr="005E14D6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Region of Operation</w:t>
            </w:r>
          </w:p>
        </w:tc>
      </w:tr>
      <w:tr w:rsidR="00DC30CD" w14:paraId="1DC62587" w14:textId="77777777" w:rsidTr="0099436D">
        <w:trPr>
          <w:trHeight w:val="363"/>
          <w:jc w:val="center"/>
        </w:trPr>
        <w:tc>
          <w:tcPr>
            <w:tcW w:w="101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E4792" w14:textId="77777777" w:rsidR="00DC30CD" w:rsidRDefault="00DC30CD" w:rsidP="009943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C7265" w14:textId="77777777" w:rsidR="00DC30CD" w:rsidRDefault="00DC30CD" w:rsidP="009943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B</w:t>
            </w:r>
          </w:p>
        </w:tc>
        <w:tc>
          <w:tcPr>
            <w:tcW w:w="10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D7C09" w14:textId="77777777" w:rsidR="00DC30CD" w:rsidRPr="005E14D6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C3C1C" w14:textId="77777777" w:rsidR="00DC30CD" w:rsidRDefault="00DC30CD" w:rsidP="0099436D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 w:rsidRPr="003F43A2">
              <w:rPr>
                <w:sz w:val="24"/>
                <w:vertAlign w:val="subscript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AEC04" w14:textId="77777777" w:rsidR="00DC30CD" w:rsidRDefault="00DC30CD" w:rsidP="0099436D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D3A61" w14:textId="77777777" w:rsidR="00DC30CD" w:rsidRDefault="00DC30CD" w:rsidP="0099436D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58EDB" w14:textId="77777777" w:rsidR="00DC30CD" w:rsidRDefault="00DC30CD" w:rsidP="0099436D">
            <w:pPr>
              <w:jc w:val="center"/>
              <w:rPr>
                <w:sz w:val="24"/>
              </w:rPr>
            </w:pPr>
            <w:r w:rsidRPr="003F43A2">
              <w:rPr>
                <w:i/>
                <w:sz w:val="24"/>
              </w:rPr>
              <w:t>Q</w:t>
            </w:r>
            <w:r>
              <w:rPr>
                <w:sz w:val="24"/>
                <w:vertAlign w:val="subscript"/>
              </w:rPr>
              <w:t>4</w:t>
            </w:r>
          </w:p>
        </w:tc>
      </w:tr>
      <w:tr w:rsidR="00DC30CD" w14:paraId="201944EE" w14:textId="77777777" w:rsidTr="0099436D">
        <w:trPr>
          <w:trHeight w:val="363"/>
          <w:jc w:val="center"/>
        </w:trPr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14:paraId="559A67D6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E54A3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</w:tcPr>
          <w:p w14:paraId="3251A72A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6C7B6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2AA82F3D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112911C1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6F9AC8E1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</w:tr>
      <w:tr w:rsidR="00DC30CD" w14:paraId="72825C41" w14:textId="77777777" w:rsidTr="0099436D">
        <w:trPr>
          <w:trHeight w:val="363"/>
          <w:jc w:val="center"/>
        </w:trPr>
        <w:tc>
          <w:tcPr>
            <w:tcW w:w="1016" w:type="dxa"/>
            <w:vAlign w:val="center"/>
          </w:tcPr>
          <w:p w14:paraId="047630F6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45410052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14:paraId="69B6110B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left w:val="single" w:sz="12" w:space="0" w:color="auto"/>
            </w:tcBorders>
            <w:vAlign w:val="center"/>
          </w:tcPr>
          <w:p w14:paraId="08B8C93D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340CCE67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A570375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272C88A1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</w:tr>
      <w:tr w:rsidR="00DC30CD" w14:paraId="15E585C9" w14:textId="77777777" w:rsidTr="0099436D">
        <w:trPr>
          <w:trHeight w:val="363"/>
          <w:jc w:val="center"/>
        </w:trPr>
        <w:tc>
          <w:tcPr>
            <w:tcW w:w="1016" w:type="dxa"/>
            <w:vAlign w:val="center"/>
          </w:tcPr>
          <w:p w14:paraId="0E1A2CAB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1D3043C3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14:paraId="5FA446B0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left w:val="single" w:sz="12" w:space="0" w:color="auto"/>
            </w:tcBorders>
            <w:vAlign w:val="center"/>
          </w:tcPr>
          <w:p w14:paraId="3C38A647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44FD18D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526ED4E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216AB66F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</w:tr>
      <w:tr w:rsidR="00DC30CD" w14:paraId="3969FFD4" w14:textId="77777777" w:rsidTr="0099436D">
        <w:trPr>
          <w:trHeight w:val="384"/>
          <w:jc w:val="center"/>
        </w:trPr>
        <w:tc>
          <w:tcPr>
            <w:tcW w:w="1016" w:type="dxa"/>
            <w:vAlign w:val="center"/>
          </w:tcPr>
          <w:p w14:paraId="214A321C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36711797" w14:textId="77777777" w:rsidR="00DC30CD" w:rsidRDefault="00DC30CD" w:rsidP="009943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14:paraId="2BA2D745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left w:val="single" w:sz="12" w:space="0" w:color="auto"/>
            </w:tcBorders>
            <w:vAlign w:val="center"/>
          </w:tcPr>
          <w:p w14:paraId="21293C9F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46076F56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26470C56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EB10DC5" w14:textId="77777777" w:rsidR="00DC30CD" w:rsidRDefault="00DC30CD" w:rsidP="0099436D">
            <w:pPr>
              <w:jc w:val="center"/>
              <w:rPr>
                <w:sz w:val="24"/>
              </w:rPr>
            </w:pPr>
          </w:p>
        </w:tc>
      </w:tr>
    </w:tbl>
    <w:p w14:paraId="0DEF6FA4" w14:textId="77777777" w:rsidR="008D5AB6" w:rsidRDefault="008D5AB6" w:rsidP="008D5AB6">
      <w:pPr>
        <w:pStyle w:val="BodyText"/>
        <w:tabs>
          <w:tab w:val="left" w:pos="3330"/>
          <w:tab w:val="left" w:pos="4500"/>
        </w:tabs>
        <w:jc w:val="center"/>
      </w:pPr>
    </w:p>
    <w:p w14:paraId="3B90422D" w14:textId="50DAE364" w:rsidR="008D5AB6" w:rsidRDefault="00F5523A" w:rsidP="008D5AB6">
      <w:pPr>
        <w:pStyle w:val="BodyText"/>
        <w:tabs>
          <w:tab w:val="left" w:pos="3330"/>
          <w:tab w:val="left" w:pos="4500"/>
        </w:tabs>
        <w:jc w:val="center"/>
      </w:pPr>
      <w:bookmarkStart w:id="1" w:name="_Hlk215519616"/>
      <w:r>
        <w:t>Region of operation c</w:t>
      </w:r>
      <w:r w:rsidR="00515997">
        <w:t>hoices</w:t>
      </w:r>
      <w:bookmarkEnd w:id="1"/>
      <w:r w:rsidR="00515997">
        <w:t>: C = Cut-off, T = Triode, S = Saturation</w:t>
      </w:r>
    </w:p>
    <w:sectPr w:rsidR="008D5AB6" w:rsidSect="008D5AB6">
      <w:footerReference w:type="even" r:id="rId7"/>
      <w:footerReference w:type="default" r:id="rId8"/>
      <w:pgSz w:w="12240" w:h="15840"/>
      <w:pgMar w:top="540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1663" w14:textId="77777777" w:rsidR="00A53B23" w:rsidRDefault="00A53B23">
      <w:r>
        <w:separator/>
      </w:r>
    </w:p>
  </w:endnote>
  <w:endnote w:type="continuationSeparator" w:id="0">
    <w:p w14:paraId="5CD49A3B" w14:textId="77777777" w:rsidR="00A53B23" w:rsidRDefault="00A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7AC4" w14:textId="77777777" w:rsidR="00B66C3D" w:rsidRDefault="00B66C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A7B16" w14:textId="77777777" w:rsidR="00B66C3D" w:rsidRDefault="00B66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BCCC" w14:textId="77777777" w:rsidR="00B66C3D" w:rsidRDefault="00B66C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325D" w14:textId="77777777" w:rsidR="00A53B23" w:rsidRDefault="00A53B23">
      <w:r>
        <w:separator/>
      </w:r>
    </w:p>
  </w:footnote>
  <w:footnote w:type="continuationSeparator" w:id="0">
    <w:p w14:paraId="178E25A1" w14:textId="77777777" w:rsidR="00A53B23" w:rsidRDefault="00A5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C4506"/>
    <w:multiLevelType w:val="hybridMultilevel"/>
    <w:tmpl w:val="BC0A8376"/>
    <w:lvl w:ilvl="0" w:tplc="C9D205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A5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2E4256"/>
    <w:multiLevelType w:val="hybridMultilevel"/>
    <w:tmpl w:val="7990147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91A47"/>
    <w:multiLevelType w:val="multilevel"/>
    <w:tmpl w:val="8000E8A0"/>
    <w:lvl w:ilvl="0"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81E65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6124A4"/>
    <w:multiLevelType w:val="singleLevel"/>
    <w:tmpl w:val="D02CD546"/>
    <w:lvl w:ilvl="0"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5DD624F0"/>
    <w:multiLevelType w:val="hybridMultilevel"/>
    <w:tmpl w:val="A608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E5D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53E0E1D"/>
    <w:multiLevelType w:val="multilevel"/>
    <w:tmpl w:val="4EDA96E0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146115652">
    <w:abstractNumId w:val="0"/>
  </w:num>
  <w:num w:numId="2" w16cid:durableId="652027481">
    <w:abstractNumId w:val="8"/>
  </w:num>
  <w:num w:numId="3" w16cid:durableId="642394031">
    <w:abstractNumId w:val="2"/>
  </w:num>
  <w:num w:numId="4" w16cid:durableId="7754869">
    <w:abstractNumId w:val="6"/>
  </w:num>
  <w:num w:numId="5" w16cid:durableId="1943104875">
    <w:abstractNumId w:val="5"/>
  </w:num>
  <w:num w:numId="6" w16cid:durableId="1312639591">
    <w:abstractNumId w:val="4"/>
  </w:num>
  <w:num w:numId="7" w16cid:durableId="1112440355">
    <w:abstractNumId w:val="9"/>
  </w:num>
  <w:num w:numId="8" w16cid:durableId="933434533">
    <w:abstractNumId w:val="3"/>
  </w:num>
  <w:num w:numId="9" w16cid:durableId="470757628">
    <w:abstractNumId w:val="1"/>
  </w:num>
  <w:num w:numId="10" w16cid:durableId="1041325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"/>
  <w:drawingGridVerticalSpacing w:val="86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33"/>
    <w:rsid w:val="0006273A"/>
    <w:rsid w:val="00270A1A"/>
    <w:rsid w:val="002A2C51"/>
    <w:rsid w:val="002B5976"/>
    <w:rsid w:val="002D4033"/>
    <w:rsid w:val="002D5A5B"/>
    <w:rsid w:val="003C046E"/>
    <w:rsid w:val="003C237A"/>
    <w:rsid w:val="003E2937"/>
    <w:rsid w:val="003E7709"/>
    <w:rsid w:val="0045100C"/>
    <w:rsid w:val="00497D44"/>
    <w:rsid w:val="00515997"/>
    <w:rsid w:val="00535AD5"/>
    <w:rsid w:val="0058528C"/>
    <w:rsid w:val="005927B5"/>
    <w:rsid w:val="00654257"/>
    <w:rsid w:val="00686854"/>
    <w:rsid w:val="0081296A"/>
    <w:rsid w:val="00872A2C"/>
    <w:rsid w:val="00877BF5"/>
    <w:rsid w:val="00882294"/>
    <w:rsid w:val="008D5A9C"/>
    <w:rsid w:val="008D5AB6"/>
    <w:rsid w:val="00921E89"/>
    <w:rsid w:val="0099436D"/>
    <w:rsid w:val="009F5791"/>
    <w:rsid w:val="00A53B23"/>
    <w:rsid w:val="00AC663D"/>
    <w:rsid w:val="00AE2088"/>
    <w:rsid w:val="00B443F0"/>
    <w:rsid w:val="00B66C3D"/>
    <w:rsid w:val="00BC2789"/>
    <w:rsid w:val="00BD415D"/>
    <w:rsid w:val="00C12BBA"/>
    <w:rsid w:val="00C374BF"/>
    <w:rsid w:val="00CC4FDA"/>
    <w:rsid w:val="00D01989"/>
    <w:rsid w:val="00DA26F6"/>
    <w:rsid w:val="00DC07A9"/>
    <w:rsid w:val="00DC30CD"/>
    <w:rsid w:val="00E10B27"/>
    <w:rsid w:val="00E93754"/>
    <w:rsid w:val="00EB33C6"/>
    <w:rsid w:val="00ED092D"/>
    <w:rsid w:val="00F33697"/>
    <w:rsid w:val="00F44B73"/>
    <w:rsid w:val="00F5523A"/>
    <w:rsid w:val="00F73273"/>
    <w:rsid w:val="00F84832"/>
    <w:rsid w:val="00F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0701A"/>
  <w15:chartTrackingRefBased/>
  <w15:docId w15:val="{FF9128C0-5FBA-4807-95C9-11DE36B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Indent">
    <w:name w:val="Body Text Indent"/>
    <w:basedOn w:val="Normal"/>
    <w:pPr>
      <w:tabs>
        <w:tab w:val="left" w:pos="-900"/>
        <w:tab w:val="left" w:pos="-720"/>
        <w:tab w:val="left" w:pos="0"/>
        <w:tab w:val="left" w:pos="72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980" w:hanging="198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2"/>
    </w:rPr>
  </w:style>
  <w:style w:type="paragraph" w:styleId="Title">
    <w:name w:val="Title"/>
    <w:basedOn w:val="Normal"/>
    <w:qFormat/>
    <w:pPr>
      <w:tabs>
        <w:tab w:val="center" w:pos="4770"/>
        <w:tab w:val="right" w:pos="9540"/>
      </w:tabs>
      <w:jc w:val="center"/>
    </w:pPr>
    <w:rPr>
      <w:b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3">
    <w:name w:val="Body Text 3"/>
    <w:basedOn w:val="Normal"/>
    <w:pPr>
      <w:tabs>
        <w:tab w:val="left" w:pos="4969"/>
      </w:tabs>
      <w:jc w:val="center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and Sara Kelley</dc:creator>
  <cp:keywords/>
  <dc:description/>
  <cp:lastModifiedBy>David Kelley</cp:lastModifiedBy>
  <cp:revision>3</cp:revision>
  <cp:lastPrinted>2001-08-30T04:54:00Z</cp:lastPrinted>
  <dcterms:created xsi:type="dcterms:W3CDTF">2025-12-02T03:07:00Z</dcterms:created>
  <dcterms:modified xsi:type="dcterms:W3CDTF">2025-12-02T03:14:00Z</dcterms:modified>
</cp:coreProperties>
</file>